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300"/>
        <w:tblW w:w="81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322"/>
        <w:gridCol w:w="1457"/>
        <w:gridCol w:w="1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14:ligatures w14:val="none"/>
              </w:rPr>
              <w:t>2023年度谢锦宗奖学金优秀毕业创作奖获奖名单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　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作品名称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作者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画种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一等奖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青春与共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刘庆香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胜利归来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张明君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高天厚土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刘婉婉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二等奖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仲春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谭孟宇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往事星星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梁霆钰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同游幻境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刘昶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像我们一样年轻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翟夕淞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三等奖</w:t>
            </w: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暖情童心系列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沈国瑶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飘然晓梦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王晓燕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游梦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邵冰洁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数字插画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为月亮找个伴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许中畅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数字插画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谒颂幽境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陈静娴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石榴香溢涂山情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李原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国画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敦煌梦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郑凯歌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黄梅故里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袁熠彤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传承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张天天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丰收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马晓雪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山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钟昊洋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逃跑计划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王冠文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14:ligatures w14:val="none"/>
              </w:rPr>
              <w:t>油画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NzliZGUxMTRiMzFjOWJkMjJkYzY1OWRiZDRiNzUifQ=="/>
  </w:docVars>
  <w:rsids>
    <w:rsidRoot w:val="00B41D12"/>
    <w:rsid w:val="00B41D12"/>
    <w:rsid w:val="00D5144A"/>
    <w:rsid w:val="41B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211</Characters>
  <Lines>2</Lines>
  <Paragraphs>1</Paragraphs>
  <TotalTime>2</TotalTime>
  <ScaleCrop>false</ScaleCrop>
  <LinksUpToDate>false</LinksUpToDate>
  <CharactersWithSpaces>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2023-06-08T04:36:00Z</dcterms:created>
  <dc:creator>孟 瑞</dc:creator>
  <cp:lastModifiedBy>北竹</cp:lastModifiedBy>
  <dcterms:modified xsi:type="dcterms:W3CDTF">2023-06-08T05:02:07Z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A3C9EC1CCBB24C70AC1EB510617EECF2_12</vt:lpwstr>
  </property>
</Properties>
</file>